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6905" w14:textId="0D3474C2" w:rsidR="00EE65A2" w:rsidRPr="00EE65A2" w:rsidRDefault="00EE65A2" w:rsidP="00D12BAB">
      <w:pPr>
        <w:pStyle w:val="Default"/>
        <w:rPr>
          <w:b/>
          <w:bCs/>
        </w:rPr>
      </w:pPr>
      <w:r w:rsidRPr="00EE65A2">
        <w:rPr>
          <w:b/>
          <w:bCs/>
        </w:rPr>
        <w:t xml:space="preserve">Staður: XX </w:t>
      </w:r>
    </w:p>
    <w:p w14:paraId="5752C376" w14:textId="4EBB354B" w:rsidR="00D12BAB" w:rsidRPr="00EE65A2" w:rsidRDefault="00EE65A2" w:rsidP="00D12BAB">
      <w:pPr>
        <w:pStyle w:val="Default"/>
        <w:rPr>
          <w:b/>
          <w:bCs/>
        </w:rPr>
      </w:pPr>
      <w:r w:rsidRPr="00EE65A2">
        <w:rPr>
          <w:b/>
          <w:bCs/>
        </w:rPr>
        <w:t>dags:</w:t>
      </w:r>
      <w:r w:rsidR="00D12BAB" w:rsidRPr="00EE65A2">
        <w:rPr>
          <w:b/>
          <w:bCs/>
        </w:rPr>
        <w:t xml:space="preserve"> </w:t>
      </w:r>
      <w:r w:rsidRPr="00EE65A2">
        <w:rPr>
          <w:b/>
          <w:bCs/>
        </w:rPr>
        <w:t>XX.XX.XXXX</w:t>
      </w:r>
    </w:p>
    <w:p w14:paraId="1D215CB6" w14:textId="77777777" w:rsidR="006B08BE" w:rsidRDefault="006B08BE" w:rsidP="006B08BE">
      <w:pPr>
        <w:pStyle w:val="Default"/>
        <w:jc w:val="center"/>
      </w:pPr>
    </w:p>
    <w:p w14:paraId="23EE799A" w14:textId="76F2584E" w:rsidR="006B08BE" w:rsidRDefault="006B08BE" w:rsidP="006B08BE">
      <w:pPr>
        <w:pStyle w:val="Default"/>
        <w:jc w:val="center"/>
      </w:pPr>
      <w:r>
        <w:t xml:space="preserve">Fyrirtækjasamningur á milli </w:t>
      </w:r>
      <w:r w:rsidR="00EE65A2" w:rsidRPr="00EE65A2">
        <w:rPr>
          <w:b/>
          <w:bCs/>
        </w:rPr>
        <w:t>Fyrirtækis xxx</w:t>
      </w:r>
      <w:r w:rsidRPr="00EE65A2">
        <w:rPr>
          <w:b/>
          <w:bCs/>
        </w:rPr>
        <w:t xml:space="preserve"> </w:t>
      </w:r>
      <w:r w:rsidR="00D12BAB" w:rsidRPr="00EE65A2">
        <w:rPr>
          <w:b/>
          <w:bCs/>
        </w:rPr>
        <w:t>e</w:t>
      </w:r>
      <w:r w:rsidRPr="00EE65A2">
        <w:rPr>
          <w:b/>
          <w:bCs/>
        </w:rPr>
        <w:t>hf</w:t>
      </w:r>
      <w:r>
        <w:t xml:space="preserve"> og starfsmanna</w:t>
      </w:r>
    </w:p>
    <w:p w14:paraId="0EBBC75D" w14:textId="77777777" w:rsidR="006B08BE" w:rsidRDefault="006B08BE" w:rsidP="006B08BE">
      <w:pPr>
        <w:pStyle w:val="Default"/>
        <w:jc w:val="center"/>
      </w:pPr>
    </w:p>
    <w:p w14:paraId="54DBFA06" w14:textId="77777777" w:rsidR="006B08BE" w:rsidRDefault="006B08BE" w:rsidP="006B08BE"/>
    <w:p w14:paraId="16139DB6" w14:textId="63AABB1B" w:rsidR="003B614F" w:rsidRDefault="006B08BE" w:rsidP="006B08BE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Með vísan til ákvæða kjarasamnings VM við Samtök atvinnulífsins, sem dagsettir eru 03.05.2019 (hér eftir vísað til sem almennir kjarasamningar), um fyrirtækjaþátt gera starfsmenn í </w:t>
      </w:r>
      <w:r w:rsidR="00EE65A2" w:rsidRPr="00EE65A2">
        <w:rPr>
          <w:b/>
          <w:bCs/>
          <w:sz w:val="23"/>
          <w:szCs w:val="23"/>
        </w:rPr>
        <w:t>fyrirtæki XXX</w:t>
      </w:r>
      <w:r>
        <w:rPr>
          <w:sz w:val="23"/>
          <w:szCs w:val="23"/>
        </w:rPr>
        <w:t xml:space="preserve"> og </w:t>
      </w:r>
      <w:r w:rsidR="00EE65A2" w:rsidRPr="00EE65A2">
        <w:rPr>
          <w:b/>
          <w:bCs/>
          <w:sz w:val="23"/>
          <w:szCs w:val="23"/>
        </w:rPr>
        <w:t>fyrirtæki xxx</w:t>
      </w:r>
      <w:r w:rsidRPr="00EE65A2">
        <w:rPr>
          <w:b/>
          <w:bCs/>
          <w:sz w:val="23"/>
          <w:szCs w:val="23"/>
        </w:rPr>
        <w:t xml:space="preserve"> kt </w:t>
      </w:r>
      <w:r w:rsidR="00EE65A2" w:rsidRPr="00EE65A2">
        <w:rPr>
          <w:b/>
          <w:bCs/>
          <w:sz w:val="23"/>
          <w:szCs w:val="23"/>
        </w:rPr>
        <w:t>xxxx</w:t>
      </w:r>
      <w:r>
        <w:rPr>
          <w:sz w:val="23"/>
          <w:szCs w:val="23"/>
        </w:rPr>
        <w:t xml:space="preserve"> eftirfarandi samkomulag. </w:t>
      </w:r>
    </w:p>
    <w:p w14:paraId="09960751" w14:textId="77777777" w:rsidR="006B08BE" w:rsidRDefault="006B08BE" w:rsidP="006B08BE">
      <w:pPr>
        <w:pStyle w:val="Default"/>
      </w:pPr>
    </w:p>
    <w:p w14:paraId="5BA36ABE" w14:textId="77777777" w:rsidR="006B08BE" w:rsidRDefault="006B08BE" w:rsidP="006B08B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VINNUTÍMA- OG VIÐVERUKERFI </w:t>
      </w:r>
    </w:p>
    <w:p w14:paraId="2742DD55" w14:textId="77777777" w:rsidR="006B08BE" w:rsidRDefault="006B08BE" w:rsidP="006B08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Samkvæmt samningi þessum er virkur vinnutími í dagvinnu  36 klst á viku. Í meðaltalsmánuði eru 4,333 vikur og er því virkur vinnutími í meðalmánuði samtals 156 klst. </w:t>
      </w:r>
    </w:p>
    <w:p w14:paraId="4B31C558" w14:textId="77777777" w:rsidR="006B08BE" w:rsidRDefault="006B08BE" w:rsidP="006B08BE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08BE" w14:paraId="0AE6DA09" w14:textId="77777777" w:rsidTr="006B08BE">
        <w:tc>
          <w:tcPr>
            <w:tcW w:w="3020" w:type="dxa"/>
          </w:tcPr>
          <w:p w14:paraId="4F6C950A" w14:textId="77777777" w:rsidR="006B08BE" w:rsidRDefault="006B08BE" w:rsidP="006B08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Dagar</w:t>
            </w:r>
          </w:p>
        </w:tc>
        <w:tc>
          <w:tcPr>
            <w:tcW w:w="3021" w:type="dxa"/>
          </w:tcPr>
          <w:p w14:paraId="139E72D5" w14:textId="77777777" w:rsidR="006B08BE" w:rsidRDefault="006B08BE" w:rsidP="006B08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Upphaf vinnu</w:t>
            </w:r>
          </w:p>
        </w:tc>
        <w:tc>
          <w:tcPr>
            <w:tcW w:w="3021" w:type="dxa"/>
          </w:tcPr>
          <w:p w14:paraId="40A812D2" w14:textId="77777777" w:rsidR="006B08BE" w:rsidRDefault="006B08BE" w:rsidP="006B08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Lok vinnu</w:t>
            </w:r>
          </w:p>
        </w:tc>
      </w:tr>
      <w:tr w:rsidR="006B08BE" w14:paraId="5C67BE4E" w14:textId="77777777" w:rsidTr="006B08BE">
        <w:tc>
          <w:tcPr>
            <w:tcW w:w="3020" w:type="dxa"/>
          </w:tcPr>
          <w:p w14:paraId="55473348" w14:textId="77777777" w:rsidR="006B08BE" w:rsidRDefault="006B08BE" w:rsidP="006B08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Mán-fim</w:t>
            </w:r>
          </w:p>
        </w:tc>
        <w:tc>
          <w:tcPr>
            <w:tcW w:w="3021" w:type="dxa"/>
          </w:tcPr>
          <w:p w14:paraId="27872AD9" w14:textId="1BF50AF5" w:rsidR="006B08BE" w:rsidRDefault="006B08BE" w:rsidP="006B08BE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14:paraId="07838A92" w14:textId="22B20849" w:rsidR="006B08BE" w:rsidRDefault="006B08BE" w:rsidP="006B08BE">
            <w:pPr>
              <w:rPr>
                <w:sz w:val="23"/>
                <w:szCs w:val="23"/>
              </w:rPr>
            </w:pPr>
          </w:p>
        </w:tc>
      </w:tr>
      <w:tr w:rsidR="006B08BE" w14:paraId="6F46EAD7" w14:textId="77777777" w:rsidTr="006B08BE">
        <w:tc>
          <w:tcPr>
            <w:tcW w:w="3020" w:type="dxa"/>
          </w:tcPr>
          <w:p w14:paraId="12FCAA2E" w14:textId="77777777" w:rsidR="006B08BE" w:rsidRDefault="006B08BE" w:rsidP="006B08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Fös</w:t>
            </w:r>
          </w:p>
        </w:tc>
        <w:tc>
          <w:tcPr>
            <w:tcW w:w="3021" w:type="dxa"/>
          </w:tcPr>
          <w:p w14:paraId="02195326" w14:textId="22F4A39A" w:rsidR="006B08BE" w:rsidRDefault="006B08BE" w:rsidP="006B08BE">
            <w:pPr>
              <w:rPr>
                <w:sz w:val="23"/>
                <w:szCs w:val="23"/>
              </w:rPr>
            </w:pPr>
          </w:p>
        </w:tc>
        <w:tc>
          <w:tcPr>
            <w:tcW w:w="3021" w:type="dxa"/>
          </w:tcPr>
          <w:p w14:paraId="20978145" w14:textId="1E34FE93" w:rsidR="006B08BE" w:rsidRDefault="006B08BE" w:rsidP="006B08BE">
            <w:pPr>
              <w:rPr>
                <w:sz w:val="23"/>
                <w:szCs w:val="23"/>
              </w:rPr>
            </w:pPr>
          </w:p>
        </w:tc>
      </w:tr>
    </w:tbl>
    <w:p w14:paraId="0EAC227C" w14:textId="77777777" w:rsidR="006B08BE" w:rsidRDefault="006B08BE" w:rsidP="006B08BE">
      <w:pPr>
        <w:rPr>
          <w:sz w:val="23"/>
          <w:szCs w:val="23"/>
        </w:rPr>
      </w:pPr>
    </w:p>
    <w:p w14:paraId="7CB3A391" w14:textId="0A088E0A" w:rsidR="006B08BE" w:rsidRDefault="006B08BE" w:rsidP="006B08BE">
      <w:pPr>
        <w:rPr>
          <w:sz w:val="23"/>
          <w:szCs w:val="23"/>
        </w:rPr>
      </w:pPr>
      <w:r>
        <w:rPr>
          <w:sz w:val="23"/>
          <w:szCs w:val="23"/>
        </w:rPr>
        <w:t>30 mín matartími er mánudag-</w:t>
      </w:r>
      <w:r w:rsidR="00EE65A2">
        <w:rPr>
          <w:sz w:val="23"/>
          <w:szCs w:val="23"/>
        </w:rPr>
        <w:t>föstudaga.</w:t>
      </w:r>
      <w:r>
        <w:rPr>
          <w:sz w:val="23"/>
          <w:szCs w:val="23"/>
        </w:rPr>
        <w:t xml:space="preserve"> Að öðru leiti gildir kjarasamningur VM og SA.   </w:t>
      </w:r>
    </w:p>
    <w:p w14:paraId="1296FE8B" w14:textId="77777777" w:rsidR="00D12BAB" w:rsidRPr="00D12BAB" w:rsidRDefault="00D12BAB" w:rsidP="006B08B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Önnur atriði </w:t>
      </w:r>
    </w:p>
    <w:p w14:paraId="45AFE08E" w14:textId="16C6AF56" w:rsidR="00D12BAB" w:rsidRDefault="006B08BE" w:rsidP="006B08BE">
      <w:pPr>
        <w:rPr>
          <w:sz w:val="23"/>
          <w:szCs w:val="23"/>
        </w:rPr>
      </w:pPr>
      <w:r>
        <w:rPr>
          <w:sz w:val="23"/>
          <w:szCs w:val="23"/>
        </w:rPr>
        <w:t xml:space="preserve">Aðilar hafa einnig samið um örpásur. </w:t>
      </w:r>
      <w:r w:rsidR="00D12BAB">
        <w:rPr>
          <w:sz w:val="23"/>
          <w:szCs w:val="23"/>
        </w:rPr>
        <w:t xml:space="preserve">Starfsmenn geta tekið kaffipásu í 5 mínútur fyrir hádegi og eftir hádegi á bilinu 09:30-10:00 og 14:30-15:00. Kaffivél verður sett upp í vinnusal. Æskilegt er að starfsmenn fari í kaffi þegar færi gefst á milli verka og ekki allir á sama tíma, heldur dreifist á þessar 30 mínútur. </w:t>
      </w:r>
    </w:p>
    <w:p w14:paraId="07467B0F" w14:textId="77777777" w:rsidR="00D12BAB" w:rsidRDefault="00D12BAB" w:rsidP="006B08BE">
      <w:pPr>
        <w:rPr>
          <w:sz w:val="23"/>
          <w:szCs w:val="23"/>
        </w:rPr>
      </w:pPr>
      <w:bookmarkStart w:id="0" w:name="_GoBack"/>
    </w:p>
    <w:bookmarkEnd w:id="0"/>
    <w:p w14:paraId="35EBAF43" w14:textId="2298FE69" w:rsidR="00D12BAB" w:rsidRDefault="00D12BAB" w:rsidP="006B08BE">
      <w:pPr>
        <w:rPr>
          <w:sz w:val="23"/>
          <w:szCs w:val="23"/>
        </w:rPr>
      </w:pPr>
      <w:r>
        <w:rPr>
          <w:sz w:val="23"/>
          <w:szCs w:val="23"/>
        </w:rPr>
        <w:t xml:space="preserve">Samningur þessi var samþykktur í atkvæðagreiðslu starfsmanna dags. </w:t>
      </w:r>
      <w:r w:rsidR="00EE65A2" w:rsidRPr="00EE65A2">
        <w:rPr>
          <w:b/>
          <w:bCs/>
          <w:sz w:val="23"/>
          <w:szCs w:val="23"/>
        </w:rPr>
        <w:t>Xx.xx.xxxx</w:t>
      </w:r>
      <w:r>
        <w:rPr>
          <w:sz w:val="23"/>
          <w:szCs w:val="23"/>
        </w:rPr>
        <w:t xml:space="preserve"> og tekur gildi dags. </w:t>
      </w:r>
      <w:r w:rsidR="00EE65A2">
        <w:rPr>
          <w:b/>
          <w:bCs/>
          <w:sz w:val="23"/>
          <w:szCs w:val="23"/>
        </w:rPr>
        <w:t>xx</w:t>
      </w:r>
      <w:r w:rsidR="00EE65A2" w:rsidRPr="00EE65A2">
        <w:rPr>
          <w:b/>
          <w:bCs/>
          <w:sz w:val="23"/>
          <w:szCs w:val="23"/>
        </w:rPr>
        <w:t>.xx.xxxx</w:t>
      </w:r>
    </w:p>
    <w:p w14:paraId="2DAF7BC0" w14:textId="77777777" w:rsidR="00D12BAB" w:rsidRDefault="00D12BAB" w:rsidP="006B08BE">
      <w:pPr>
        <w:rPr>
          <w:sz w:val="23"/>
          <w:szCs w:val="23"/>
        </w:rPr>
      </w:pPr>
    </w:p>
    <w:p w14:paraId="402B497F" w14:textId="7F6A507C" w:rsidR="006B08BE" w:rsidRDefault="00D12BAB" w:rsidP="006B08BE">
      <w:pPr>
        <w:rPr>
          <w:sz w:val="23"/>
          <w:szCs w:val="23"/>
        </w:rPr>
      </w:pPr>
      <w:r w:rsidRPr="00EE65A2">
        <w:rPr>
          <w:b/>
          <w:bCs/>
          <w:sz w:val="23"/>
          <w:szCs w:val="23"/>
        </w:rPr>
        <w:t xml:space="preserve">F.h. </w:t>
      </w:r>
      <w:r w:rsidR="00EE65A2" w:rsidRPr="00EE65A2">
        <w:rPr>
          <w:b/>
          <w:bCs/>
          <w:sz w:val="23"/>
          <w:szCs w:val="23"/>
        </w:rPr>
        <w:t>fyrirtækis xx.xx.xx</w:t>
      </w:r>
      <w:r>
        <w:rPr>
          <w:sz w:val="23"/>
          <w:szCs w:val="23"/>
        </w:rPr>
        <w:t xml:space="preserve">                      F.h. Starfsmanna                          f.h VM </w:t>
      </w:r>
    </w:p>
    <w:p w14:paraId="57AF5152" w14:textId="77777777" w:rsidR="00D12BAB" w:rsidRDefault="00D12BAB" w:rsidP="006B08BE">
      <w:r>
        <w:rPr>
          <w:sz w:val="23"/>
          <w:szCs w:val="23"/>
        </w:rPr>
        <w:t>____________________                     _________________                      __________________</w:t>
      </w:r>
    </w:p>
    <w:sectPr w:rsidR="00D1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BE"/>
    <w:rsid w:val="002542F3"/>
    <w:rsid w:val="003B614F"/>
    <w:rsid w:val="006A68AC"/>
    <w:rsid w:val="006B08BE"/>
    <w:rsid w:val="00D12BAB"/>
    <w:rsid w:val="00E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EC2"/>
  <w15:chartTrackingRefBased/>
  <w15:docId w15:val="{0C066542-BBBF-44C5-B7A3-CEA1D4F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s-I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8AC"/>
  </w:style>
  <w:style w:type="paragraph" w:styleId="Heading1">
    <w:name w:val="heading 1"/>
    <w:basedOn w:val="Normal"/>
    <w:next w:val="Normal"/>
    <w:link w:val="Heading1Char"/>
    <w:uiPriority w:val="9"/>
    <w:qFormat/>
    <w:rsid w:val="006A68AC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8AC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8AC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8AC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8AC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8AC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8AC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8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8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8AC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8AC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8AC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8AC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8AC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8AC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8AC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8A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8A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8AC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68AC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8AC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8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68A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68AC"/>
    <w:rPr>
      <w:b/>
      <w:bCs/>
    </w:rPr>
  </w:style>
  <w:style w:type="character" w:styleId="Emphasis">
    <w:name w:val="Emphasis"/>
    <w:uiPriority w:val="20"/>
    <w:qFormat/>
    <w:rsid w:val="006A68AC"/>
    <w:rPr>
      <w:caps/>
      <w:color w:val="570A09" w:themeColor="accent1" w:themeShade="7F"/>
      <w:spacing w:val="5"/>
    </w:rPr>
  </w:style>
  <w:style w:type="paragraph" w:styleId="NoSpacing">
    <w:name w:val="No Spacing"/>
    <w:uiPriority w:val="1"/>
    <w:qFormat/>
    <w:rsid w:val="006A68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8A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8A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8AC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8AC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6A68AC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6A68AC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6A68AC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6A68AC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6A68A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8AC"/>
    <w:pPr>
      <w:outlineLvl w:val="9"/>
    </w:pPr>
  </w:style>
  <w:style w:type="paragraph" w:customStyle="1" w:styleId="Default">
    <w:name w:val="Default"/>
    <w:rsid w:val="006B08B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Benoný Harðarson</dc:creator>
  <cp:keywords/>
  <dc:description/>
  <cp:lastModifiedBy>Benóný Harðarson</cp:lastModifiedBy>
  <cp:revision>2</cp:revision>
  <dcterms:created xsi:type="dcterms:W3CDTF">2020-03-23T11:44:00Z</dcterms:created>
  <dcterms:modified xsi:type="dcterms:W3CDTF">2020-03-23T11:44:00Z</dcterms:modified>
</cp:coreProperties>
</file>